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47C" w:rsidRPr="00A2366A" w:rsidRDefault="007A047C" w:rsidP="007A047C">
      <w:pPr>
        <w:pStyle w:val="12"/>
        <w:keepNext/>
        <w:keepLines/>
        <w:shd w:val="clear" w:color="auto" w:fill="auto"/>
        <w:ind w:left="60" w:right="541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Анкета</w:t>
      </w:r>
      <w:r w:rsidRPr="00A2366A">
        <w:rPr>
          <w:rFonts w:ascii="Times New Roman" w:hAnsi="Times New Roman" w:cs="Times New Roman"/>
          <w:sz w:val="28"/>
          <w:szCs w:val="28"/>
        </w:rPr>
        <w:t xml:space="preserve">: </w:t>
      </w:r>
      <w:r w:rsidRPr="00A2366A">
        <w:rPr>
          <w:rFonts w:ascii="Times New Roman" w:hAnsi="Times New Roman" w:cs="Times New Roman"/>
          <w:sz w:val="32"/>
          <w:szCs w:val="32"/>
        </w:rPr>
        <w:t>«Г</w:t>
      </w:r>
      <w:r>
        <w:rPr>
          <w:rFonts w:ascii="Times New Roman" w:hAnsi="Times New Roman" w:cs="Times New Roman"/>
          <w:sz w:val="32"/>
          <w:szCs w:val="32"/>
        </w:rPr>
        <w:t xml:space="preserve">отов ли ваш ребенок идти в </w:t>
      </w:r>
      <w:r w:rsidRPr="00A2366A">
        <w:rPr>
          <w:rFonts w:ascii="Times New Roman" w:hAnsi="Times New Roman" w:cs="Times New Roman"/>
          <w:sz w:val="32"/>
          <w:szCs w:val="32"/>
        </w:rPr>
        <w:t>школу?»</w:t>
      </w:r>
    </w:p>
    <w:p w:rsidR="007A047C" w:rsidRDefault="007A047C" w:rsidP="007A047C">
      <w:pPr>
        <w:pStyle w:val="ad"/>
        <w:shd w:val="clear" w:color="auto" w:fill="auto"/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</w:p>
    <w:p w:rsidR="007A047C" w:rsidRDefault="007A047C" w:rsidP="007A047C">
      <w:pPr>
        <w:pStyle w:val="ad"/>
        <w:shd w:val="clear" w:color="auto" w:fill="auto"/>
        <w:spacing w:line="240" w:lineRule="auto"/>
        <w:ind w:left="60" w:right="320" w:firstLine="648"/>
        <w:rPr>
          <w:rFonts w:ascii="Times New Roman" w:hAnsi="Times New Roman" w:cs="Times New Roman"/>
          <w:sz w:val="24"/>
          <w:szCs w:val="24"/>
        </w:rPr>
      </w:pPr>
      <w:r w:rsidRPr="00125AC4">
        <w:rPr>
          <w:rFonts w:ascii="Times New Roman" w:hAnsi="Times New Roman" w:cs="Times New Roman"/>
          <w:sz w:val="24"/>
          <w:szCs w:val="24"/>
        </w:rPr>
        <w:t xml:space="preserve">Как правило, родителей </w:t>
      </w:r>
      <w:r>
        <w:rPr>
          <w:rFonts w:ascii="Times New Roman" w:hAnsi="Times New Roman" w:cs="Times New Roman"/>
          <w:sz w:val="24"/>
          <w:szCs w:val="24"/>
        </w:rPr>
        <w:t xml:space="preserve">будущего первоклассника волнует множество вопросов: сможет ли их ребенок  учиться в школе, </w:t>
      </w:r>
      <w:r w:rsidRPr="00125AC4">
        <w:rPr>
          <w:rFonts w:ascii="Times New Roman" w:hAnsi="Times New Roman" w:cs="Times New Roman"/>
          <w:sz w:val="24"/>
          <w:szCs w:val="24"/>
        </w:rPr>
        <w:t>достаточно ли ра</w:t>
      </w:r>
      <w:r>
        <w:rPr>
          <w:rFonts w:ascii="Times New Roman" w:hAnsi="Times New Roman" w:cs="Times New Roman"/>
          <w:sz w:val="24"/>
          <w:szCs w:val="24"/>
        </w:rPr>
        <w:t xml:space="preserve">звит, что должен уметь накануне </w:t>
      </w:r>
      <w:r w:rsidRPr="00125AC4">
        <w:rPr>
          <w:rFonts w:ascii="Times New Roman" w:hAnsi="Times New Roman" w:cs="Times New Roman"/>
          <w:sz w:val="24"/>
          <w:szCs w:val="24"/>
        </w:rPr>
        <w:t>поступления в школу.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5AC4">
        <w:rPr>
          <w:rFonts w:ascii="Times New Roman" w:hAnsi="Times New Roman" w:cs="Times New Roman"/>
          <w:sz w:val="24"/>
          <w:szCs w:val="24"/>
        </w:rPr>
        <w:t>С помощью э</w:t>
      </w:r>
      <w:r>
        <w:rPr>
          <w:rFonts w:ascii="Times New Roman" w:hAnsi="Times New Roman" w:cs="Times New Roman"/>
          <w:sz w:val="24"/>
          <w:szCs w:val="24"/>
        </w:rPr>
        <w:t xml:space="preserve">того теста вы можете достаточно </w:t>
      </w:r>
      <w:r w:rsidRPr="00125AC4">
        <w:rPr>
          <w:rFonts w:ascii="Times New Roman" w:hAnsi="Times New Roman" w:cs="Times New Roman"/>
          <w:sz w:val="24"/>
          <w:szCs w:val="24"/>
        </w:rPr>
        <w:t>объективно оценить подготовленность ребенка к школе.</w:t>
      </w:r>
      <w:r w:rsidRPr="00125AC4">
        <w:rPr>
          <w:rFonts w:ascii="Times New Roman" w:hAnsi="Times New Roman" w:cs="Times New Roman"/>
          <w:sz w:val="24"/>
          <w:szCs w:val="24"/>
        </w:rPr>
        <w:br/>
        <w:t xml:space="preserve">Ответьте на вопросы </w:t>
      </w:r>
      <w:r w:rsidRPr="00791B87">
        <w:rPr>
          <w:rFonts w:ascii="Times New Roman" w:hAnsi="Times New Roman" w:cs="Times New Roman"/>
          <w:b/>
          <w:sz w:val="24"/>
          <w:szCs w:val="24"/>
        </w:rPr>
        <w:t>«ДА</w:t>
      </w:r>
      <w:r w:rsidRPr="00125AC4">
        <w:rPr>
          <w:rFonts w:ascii="Times New Roman" w:hAnsi="Times New Roman" w:cs="Times New Roman"/>
          <w:sz w:val="24"/>
          <w:szCs w:val="24"/>
        </w:rPr>
        <w:t xml:space="preserve">» или </w:t>
      </w:r>
      <w:r w:rsidRPr="00791B87">
        <w:rPr>
          <w:rFonts w:ascii="Times New Roman" w:hAnsi="Times New Roman" w:cs="Times New Roman"/>
          <w:b/>
          <w:sz w:val="24"/>
          <w:szCs w:val="24"/>
        </w:rPr>
        <w:t>«НЕТ</w:t>
      </w:r>
      <w:r w:rsidRPr="00125AC4">
        <w:rPr>
          <w:rFonts w:ascii="Times New Roman" w:hAnsi="Times New Roman" w:cs="Times New Roman"/>
          <w:sz w:val="24"/>
          <w:szCs w:val="24"/>
        </w:rPr>
        <w:t>».</w:t>
      </w:r>
    </w:p>
    <w:p w:rsidR="007A047C" w:rsidRPr="00125AC4" w:rsidRDefault="007A047C" w:rsidP="007A047C">
      <w:pPr>
        <w:pStyle w:val="ad"/>
        <w:shd w:val="clear" w:color="auto" w:fill="auto"/>
        <w:spacing w:line="240" w:lineRule="auto"/>
        <w:ind w:left="60" w:right="320" w:firstLine="648"/>
        <w:rPr>
          <w:rFonts w:ascii="Times New Roman" w:hAnsi="Times New Roman" w:cs="Times New Roman"/>
          <w:sz w:val="24"/>
          <w:szCs w:val="24"/>
        </w:rPr>
      </w:pP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Часто ваш малыш заявляет о своем желании идти в школу?______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836"/>
        </w:tabs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Вашего ребенка сильнее привлекают атрибуты школы (портфель, книги, новое «взрослое » положение), чем возможность больше узнать и многому научиться?_____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114"/>
        </w:tabs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Считаете ли вы, что ваш ребенок достаточно усидчив и внимателен при выполнении не слишком привлекательного для него задания?_____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Общителен ли ваш ребенок, как с детьми, так и с взрослыми?_____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186"/>
        </w:tabs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Способен ли хорошо запомнить и выполнить устное поручение (например, по телефону)?________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769"/>
        </w:tabs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Может ли побыть один и заняться чем-либо самостоятельно?__________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294"/>
        </w:tabs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Как относится к игрушкам и личным вещам (всегда убирает их или вы устали напоминать ему об этом)? _____________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62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Умеет ли считать до 20 и обратно?_______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64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Может ли сравнивать числа и предметы?______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Способен ли складывать и вычитать в пределах 20?______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Знает ли простые геометрические фигуры (круг, квадрат, треугольник, прямоугольник)?______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735"/>
        </w:tabs>
        <w:spacing w:line="240" w:lineRule="auto"/>
        <w:ind w:right="32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Умеет ли выделять существенные признаки в предметах (например, у птицы есть клюв, перья)?_____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8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Может ли объединить одним словом понятия одного вида, рода, характера (например, назвать одним словом</w:t>
      </w:r>
      <w:r>
        <w:rPr>
          <w:rFonts w:ascii="Times New Roman" w:hAnsi="Times New Roman" w:cs="Times New Roman"/>
          <w:sz w:val="24"/>
          <w:szCs w:val="24"/>
        </w:rPr>
        <w:t>: сапоги, туфли, ботинки – «обувь»</w:t>
      </w:r>
      <w:r w:rsidRPr="007A047C">
        <w:rPr>
          <w:rFonts w:ascii="Times New Roman" w:hAnsi="Times New Roman" w:cs="Times New Roman"/>
          <w:sz w:val="24"/>
          <w:szCs w:val="24"/>
        </w:rPr>
        <w:t>)?______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094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Сможет ли придумать к предложенному слову слова с противоположным смыслом (например, «жарко» — «холодно»)?_____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61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Умеет ли составлять рассказ по картинкам?______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3нает ли буквы и умеет ли читать по слогам?______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470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Как декламирует стихи и рассказывает сказки? (С трудом и без всякого удовольствия.)______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61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Умеет ли уверенно пользоваться шариковой ручкой?_____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1571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Любит ли мастерить, пользуясь клеем, ножницами, инструментами?______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718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Доставляет ли ему удовольствие раскрашивать или рисовать?______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Рисунки вашего ребенка, как правило, неаккуратны, размашисты и не завершены?_____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051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Может ли без особого труда собрать разрезанную на несколько частей картинку?______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051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Может ли придумать слово к предложенному слову так, чтобы они были связаны по смыслу (например, «дерево— ветки», «книга — страницы»)?______</w:t>
      </w:r>
    </w:p>
    <w:p w:rsidR="007A047C" w:rsidRPr="007A047C" w:rsidRDefault="007A047C" w:rsidP="007A047C">
      <w:pPr>
        <w:pStyle w:val="ad"/>
        <w:numPr>
          <w:ilvl w:val="0"/>
          <w:numId w:val="4"/>
        </w:numPr>
        <w:shd w:val="clear" w:color="auto" w:fill="auto"/>
        <w:tabs>
          <w:tab w:val="left" w:pos="2397"/>
        </w:tabs>
        <w:spacing w:after="364"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7A047C">
        <w:rPr>
          <w:rFonts w:ascii="Times New Roman" w:hAnsi="Times New Roman" w:cs="Times New Roman"/>
          <w:sz w:val="24"/>
          <w:szCs w:val="24"/>
        </w:rPr>
        <w:t>Считаете ли вы,</w:t>
      </w:r>
      <w:r>
        <w:rPr>
          <w:rFonts w:ascii="Times New Roman" w:hAnsi="Times New Roman" w:cs="Times New Roman"/>
          <w:sz w:val="24"/>
          <w:szCs w:val="24"/>
        </w:rPr>
        <w:t xml:space="preserve"> что ваш малыш нелюбознателен и </w:t>
      </w:r>
      <w:r w:rsidRPr="007A047C">
        <w:rPr>
          <w:rFonts w:ascii="Times New Roman" w:hAnsi="Times New Roman" w:cs="Times New Roman"/>
          <w:sz w:val="24"/>
          <w:szCs w:val="24"/>
        </w:rPr>
        <w:t>плохо осведомлен?______</w:t>
      </w:r>
    </w:p>
    <w:p w:rsidR="007A047C" w:rsidRPr="00157149" w:rsidRDefault="007A047C" w:rsidP="007A047C">
      <w:pPr>
        <w:pStyle w:val="ad"/>
        <w:shd w:val="clear" w:color="auto" w:fill="auto"/>
        <w:tabs>
          <w:tab w:val="left" w:pos="2397"/>
        </w:tabs>
        <w:spacing w:line="240" w:lineRule="auto"/>
        <w:ind w:left="160" w:right="-60" w:firstLine="1256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 w:rsidRPr="00157149">
        <w:rPr>
          <w:rFonts w:ascii="Times New Roman" w:hAnsi="Times New Roman" w:cs="Times New Roman"/>
          <w:b/>
          <w:sz w:val="28"/>
          <w:szCs w:val="28"/>
        </w:rPr>
        <w:t>Интерпретация</w:t>
      </w:r>
    </w:p>
    <w:p w:rsidR="007A047C" w:rsidRPr="00157149" w:rsidRDefault="007A047C" w:rsidP="007A047C">
      <w:pPr>
        <w:pStyle w:val="ad"/>
        <w:shd w:val="clear" w:color="auto" w:fill="auto"/>
        <w:tabs>
          <w:tab w:val="left" w:pos="2397"/>
        </w:tabs>
        <w:spacing w:line="240" w:lineRule="auto"/>
        <w:ind w:right="-60"/>
        <w:rPr>
          <w:rFonts w:ascii="Times New Roman" w:hAnsi="Times New Roman" w:cs="Times New Roman"/>
          <w:sz w:val="24"/>
          <w:szCs w:val="24"/>
        </w:rPr>
      </w:pPr>
      <w:r w:rsidRPr="00125AC4">
        <w:rPr>
          <w:rFonts w:ascii="Times New Roman" w:hAnsi="Times New Roman" w:cs="Times New Roman"/>
          <w:sz w:val="24"/>
          <w:szCs w:val="24"/>
        </w:rPr>
        <w:t xml:space="preserve">Соотнесите свои ответы </w:t>
      </w:r>
      <w:r w:rsidRPr="00157149">
        <w:rPr>
          <w:rFonts w:ascii="Times New Roman" w:hAnsi="Times New Roman" w:cs="Times New Roman"/>
          <w:sz w:val="24"/>
          <w:szCs w:val="24"/>
        </w:rPr>
        <w:t>с</w:t>
      </w:r>
      <w:r w:rsidRPr="00157149">
        <w:rPr>
          <w:rStyle w:val="14"/>
          <w:rFonts w:ascii="Times New Roman" w:hAnsi="Times New Roman" w:cs="Times New Roman"/>
          <w:sz w:val="24"/>
          <w:szCs w:val="24"/>
        </w:rPr>
        <w:t xml:space="preserve"> ключом:</w:t>
      </w:r>
      <w:bookmarkEnd w:id="0"/>
    </w:p>
    <w:p w:rsidR="007A047C" w:rsidRPr="00125AC4" w:rsidRDefault="007A047C" w:rsidP="007A047C">
      <w:pPr>
        <w:pStyle w:val="ad"/>
        <w:shd w:val="clear" w:color="auto" w:fill="auto"/>
        <w:spacing w:line="240" w:lineRule="auto"/>
        <w:ind w:left="160" w:right="-60"/>
        <w:rPr>
          <w:rFonts w:ascii="Times New Roman" w:hAnsi="Times New Roman" w:cs="Times New Roman"/>
          <w:sz w:val="24"/>
          <w:szCs w:val="24"/>
        </w:rPr>
      </w:pPr>
      <w:r w:rsidRPr="00125AC4"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25AC4">
        <w:rPr>
          <w:rFonts w:ascii="Times New Roman" w:hAnsi="Times New Roman" w:cs="Times New Roman"/>
          <w:sz w:val="24"/>
          <w:szCs w:val="24"/>
        </w:rPr>
        <w:t>если на вопросы 1, 3, 4, 5, 6, 8, 9, 10, 11, 12, 13, 14,</w:t>
      </w:r>
      <w:r w:rsidRPr="00125AC4">
        <w:rPr>
          <w:rFonts w:ascii="Times New Roman" w:hAnsi="Times New Roman" w:cs="Times New Roman"/>
          <w:sz w:val="24"/>
          <w:szCs w:val="24"/>
        </w:rPr>
        <w:br/>
        <w:t>15,16, 18, 19, 20, 22, 23 от</w:t>
      </w:r>
      <w:r>
        <w:rPr>
          <w:rFonts w:ascii="Times New Roman" w:hAnsi="Times New Roman" w:cs="Times New Roman"/>
          <w:sz w:val="24"/>
          <w:szCs w:val="24"/>
        </w:rPr>
        <w:t xml:space="preserve">ветили «да», то за каждый ответ </w:t>
      </w:r>
      <w:r w:rsidRPr="00125AC4">
        <w:rPr>
          <w:rFonts w:ascii="Times New Roman" w:hAnsi="Times New Roman" w:cs="Times New Roman"/>
          <w:sz w:val="24"/>
          <w:szCs w:val="24"/>
        </w:rPr>
        <w:t xml:space="preserve">начислите по </w:t>
      </w:r>
      <w:r w:rsidRPr="00BB1996">
        <w:rPr>
          <w:rFonts w:ascii="Times New Roman" w:hAnsi="Times New Roman" w:cs="Times New Roman"/>
          <w:b/>
          <w:sz w:val="24"/>
          <w:szCs w:val="24"/>
        </w:rPr>
        <w:t>одному баллу</w:t>
      </w:r>
      <w:r w:rsidRPr="00125AC4">
        <w:rPr>
          <w:rFonts w:ascii="Times New Roman" w:hAnsi="Times New Roman" w:cs="Times New Roman"/>
          <w:sz w:val="24"/>
          <w:szCs w:val="24"/>
        </w:rPr>
        <w:t>;</w:t>
      </w:r>
    </w:p>
    <w:p w:rsidR="007A047C" w:rsidRPr="00125AC4" w:rsidRDefault="007A047C" w:rsidP="007A047C">
      <w:pPr>
        <w:pStyle w:val="ad"/>
        <w:shd w:val="clear" w:color="auto" w:fill="auto"/>
        <w:spacing w:line="240" w:lineRule="auto"/>
        <w:ind w:left="160" w:right="-60"/>
        <w:rPr>
          <w:rFonts w:ascii="Times New Roman" w:hAnsi="Times New Roman" w:cs="Times New Roman"/>
          <w:sz w:val="24"/>
          <w:szCs w:val="24"/>
        </w:rPr>
      </w:pPr>
      <w:r w:rsidRPr="00125AC4"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25AC4">
        <w:rPr>
          <w:rFonts w:ascii="Times New Roman" w:hAnsi="Times New Roman" w:cs="Times New Roman"/>
          <w:sz w:val="24"/>
          <w:szCs w:val="24"/>
        </w:rPr>
        <w:t xml:space="preserve">если на вопросы </w:t>
      </w:r>
      <w:r w:rsidRPr="00125AC4">
        <w:rPr>
          <w:rStyle w:val="1pt"/>
          <w:rFonts w:ascii="Times New Roman" w:hAnsi="Times New Roman" w:cs="Times New Roman"/>
          <w:sz w:val="24"/>
          <w:szCs w:val="24"/>
        </w:rPr>
        <w:t>2,6,7, 17,21,</w:t>
      </w:r>
      <w:r>
        <w:rPr>
          <w:rFonts w:ascii="Times New Roman" w:hAnsi="Times New Roman" w:cs="Times New Roman"/>
          <w:sz w:val="24"/>
          <w:szCs w:val="24"/>
        </w:rPr>
        <w:t xml:space="preserve"> 24 ответили «нет», то </w:t>
      </w:r>
      <w:r w:rsidRPr="00125AC4">
        <w:rPr>
          <w:rFonts w:ascii="Times New Roman" w:hAnsi="Times New Roman" w:cs="Times New Roman"/>
          <w:sz w:val="24"/>
          <w:szCs w:val="24"/>
        </w:rPr>
        <w:t xml:space="preserve">начислите за каждый ответ еще по </w:t>
      </w:r>
      <w:r w:rsidRPr="00BB1996">
        <w:rPr>
          <w:rFonts w:ascii="Times New Roman" w:hAnsi="Times New Roman" w:cs="Times New Roman"/>
          <w:b/>
          <w:sz w:val="24"/>
          <w:szCs w:val="24"/>
        </w:rPr>
        <w:t>одному баллу.</w:t>
      </w:r>
    </w:p>
    <w:p w:rsidR="007A047C" w:rsidRPr="00125AC4" w:rsidRDefault="007A047C" w:rsidP="007A047C">
      <w:pPr>
        <w:pStyle w:val="ad"/>
        <w:shd w:val="clear" w:color="auto" w:fill="auto"/>
        <w:spacing w:line="240" w:lineRule="auto"/>
        <w:ind w:left="160" w:right="-60"/>
        <w:rPr>
          <w:rFonts w:ascii="Times New Roman" w:hAnsi="Times New Roman" w:cs="Times New Roman"/>
          <w:sz w:val="24"/>
          <w:szCs w:val="24"/>
        </w:rPr>
      </w:pPr>
      <w:r w:rsidRPr="00125AC4">
        <w:rPr>
          <w:rFonts w:ascii="Times New Roman" w:hAnsi="Times New Roman" w:cs="Times New Roman"/>
          <w:sz w:val="24"/>
          <w:szCs w:val="24"/>
        </w:rPr>
        <w:t>Подсчитайте об</w:t>
      </w:r>
      <w:r>
        <w:rPr>
          <w:rFonts w:ascii="Times New Roman" w:hAnsi="Times New Roman" w:cs="Times New Roman"/>
          <w:sz w:val="24"/>
          <w:szCs w:val="24"/>
        </w:rPr>
        <w:t xml:space="preserve">щее количество баллов. Если оно </w:t>
      </w:r>
      <w:r w:rsidRPr="00125AC4">
        <w:rPr>
          <w:rFonts w:ascii="Times New Roman" w:hAnsi="Times New Roman" w:cs="Times New Roman"/>
          <w:sz w:val="24"/>
          <w:szCs w:val="24"/>
        </w:rPr>
        <w:t>составляет:</w:t>
      </w:r>
    </w:p>
    <w:p w:rsidR="007A047C" w:rsidRDefault="007A047C" w:rsidP="0055669A">
      <w:pPr>
        <w:pStyle w:val="ad"/>
        <w:shd w:val="clear" w:color="auto" w:fill="auto"/>
        <w:spacing w:line="240" w:lineRule="auto"/>
        <w:ind w:left="160" w:right="-60" w:firstLine="548"/>
        <w:rPr>
          <w:rFonts w:ascii="Times New Roman" w:hAnsi="Times New Roman" w:cs="Times New Roman"/>
          <w:sz w:val="24"/>
          <w:szCs w:val="24"/>
        </w:rPr>
      </w:pPr>
      <w:r w:rsidRPr="00125AC4">
        <w:rPr>
          <w:rStyle w:val="af"/>
          <w:rFonts w:ascii="Times New Roman" w:hAnsi="Times New Roman" w:cs="Times New Roman"/>
          <w:sz w:val="24"/>
          <w:szCs w:val="24"/>
        </w:rPr>
        <w:t>20—24 балла,</w:t>
      </w:r>
      <w:r w:rsidRPr="00125AC4">
        <w:rPr>
          <w:rFonts w:ascii="Times New Roman" w:hAnsi="Times New Roman" w:cs="Times New Roman"/>
          <w:sz w:val="24"/>
          <w:szCs w:val="24"/>
        </w:rPr>
        <w:t xml:space="preserve"> то п</w:t>
      </w:r>
      <w:r>
        <w:rPr>
          <w:rFonts w:ascii="Times New Roman" w:hAnsi="Times New Roman" w:cs="Times New Roman"/>
          <w:sz w:val="24"/>
          <w:szCs w:val="24"/>
        </w:rPr>
        <w:t xml:space="preserve">оздравляем! Ваш ребенок готов к </w:t>
      </w:r>
      <w:r w:rsidRPr="00125AC4">
        <w:rPr>
          <w:rFonts w:ascii="Times New Roman" w:hAnsi="Times New Roman" w:cs="Times New Roman"/>
          <w:sz w:val="24"/>
          <w:szCs w:val="24"/>
        </w:rPr>
        <w:t>школе, ему будет легче справляться со школьными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098">
        <w:rPr>
          <w:rFonts w:ascii="Times New Roman" w:hAnsi="Times New Roman" w:cs="Times New Roman"/>
          <w:sz w:val="24"/>
          <w:szCs w:val="24"/>
        </w:rPr>
        <w:t>трудностями. Позаботьтес</w:t>
      </w:r>
      <w:r>
        <w:rPr>
          <w:rFonts w:ascii="Times New Roman" w:hAnsi="Times New Roman" w:cs="Times New Roman"/>
          <w:sz w:val="24"/>
          <w:szCs w:val="24"/>
        </w:rPr>
        <w:t xml:space="preserve">ь о том, чтобы у него не пропал </w:t>
      </w:r>
      <w:r w:rsidRPr="00B86098">
        <w:rPr>
          <w:rFonts w:ascii="Times New Roman" w:hAnsi="Times New Roman" w:cs="Times New Roman"/>
          <w:sz w:val="24"/>
          <w:szCs w:val="24"/>
        </w:rPr>
        <w:t>интерес к школе и получению новых знаний.</w:t>
      </w:r>
    </w:p>
    <w:p w:rsidR="007A047C" w:rsidRPr="00B86098" w:rsidRDefault="007A047C" w:rsidP="0055669A">
      <w:pPr>
        <w:pStyle w:val="ad"/>
        <w:shd w:val="clear" w:color="auto" w:fill="auto"/>
        <w:spacing w:line="240" w:lineRule="auto"/>
        <w:ind w:left="160" w:right="-60" w:firstLine="548"/>
        <w:rPr>
          <w:rFonts w:ascii="Times New Roman" w:hAnsi="Times New Roman" w:cs="Times New Roman"/>
          <w:sz w:val="24"/>
          <w:szCs w:val="24"/>
        </w:rPr>
      </w:pPr>
      <w:r w:rsidRPr="00B86098">
        <w:rPr>
          <w:rStyle w:val="af"/>
          <w:rFonts w:ascii="Times New Roman" w:hAnsi="Times New Roman" w:cs="Times New Roman"/>
          <w:sz w:val="24"/>
          <w:szCs w:val="24"/>
        </w:rPr>
        <w:t>15—19 баллов</w:t>
      </w:r>
      <w:r w:rsidRPr="00B86098">
        <w:rPr>
          <w:rFonts w:ascii="Times New Roman" w:hAnsi="Times New Roman" w:cs="Times New Roman"/>
          <w:sz w:val="24"/>
          <w:szCs w:val="24"/>
        </w:rPr>
        <w:t xml:space="preserve"> — вам следует уделить больше внимания</w:t>
      </w:r>
      <w:r w:rsidRPr="00B86098">
        <w:rPr>
          <w:rFonts w:ascii="Times New Roman" w:hAnsi="Times New Roman" w:cs="Times New Roman"/>
          <w:sz w:val="24"/>
          <w:szCs w:val="24"/>
        </w:rPr>
        <w:br/>
        <w:t>своему малышу, содержание вопросов либо задания в них</w:t>
      </w:r>
      <w:r w:rsidRPr="00B86098">
        <w:rPr>
          <w:rFonts w:ascii="Times New Roman" w:hAnsi="Times New Roman" w:cs="Times New Roman"/>
          <w:sz w:val="24"/>
          <w:szCs w:val="24"/>
        </w:rPr>
        <w:br/>
      </w:r>
      <w:r w:rsidRPr="00B86098">
        <w:rPr>
          <w:rFonts w:ascii="Times New Roman" w:hAnsi="Times New Roman" w:cs="Times New Roman"/>
          <w:sz w:val="24"/>
          <w:szCs w:val="24"/>
        </w:rPr>
        <w:lastRenderedPageBreak/>
        <w:t>помогут вам выбрать нужное направление работы.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098">
        <w:rPr>
          <w:rFonts w:ascii="Times New Roman" w:hAnsi="Times New Roman" w:cs="Times New Roman"/>
          <w:sz w:val="24"/>
          <w:szCs w:val="24"/>
        </w:rPr>
        <w:t>отчаивайтесь, ваш ребенок почти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098">
        <w:rPr>
          <w:rFonts w:ascii="Times New Roman" w:hAnsi="Times New Roman" w:cs="Times New Roman"/>
          <w:sz w:val="24"/>
          <w:szCs w:val="24"/>
        </w:rPr>
        <w:t>готов к школе.</w:t>
      </w:r>
      <w:r w:rsidRPr="00B86098">
        <w:rPr>
          <w:rFonts w:ascii="Times New Roman" w:hAnsi="Times New Roman" w:cs="Times New Roman"/>
          <w:sz w:val="24"/>
          <w:szCs w:val="24"/>
        </w:rPr>
        <w:br/>
      </w:r>
      <w:r>
        <w:rPr>
          <w:rStyle w:val="af"/>
          <w:rFonts w:ascii="Times New Roman" w:hAnsi="Times New Roman" w:cs="Times New Roman"/>
          <w:sz w:val="24"/>
          <w:szCs w:val="24"/>
        </w:rPr>
        <w:t xml:space="preserve">         </w:t>
      </w:r>
      <w:r w:rsidRPr="00B86098">
        <w:rPr>
          <w:rStyle w:val="af"/>
          <w:rFonts w:ascii="Times New Roman" w:hAnsi="Times New Roman" w:cs="Times New Roman"/>
          <w:sz w:val="24"/>
          <w:szCs w:val="24"/>
        </w:rPr>
        <w:t>14 баллов и менее</w:t>
      </w:r>
      <w:r w:rsidR="0055669A">
        <w:rPr>
          <w:rFonts w:ascii="Times New Roman" w:hAnsi="Times New Roman" w:cs="Times New Roman"/>
          <w:sz w:val="24"/>
          <w:szCs w:val="24"/>
        </w:rPr>
        <w:t xml:space="preserve"> — лучшим советом для вас будет </w:t>
      </w:r>
      <w:r w:rsidRPr="00B86098">
        <w:rPr>
          <w:rFonts w:ascii="Times New Roman" w:hAnsi="Times New Roman" w:cs="Times New Roman"/>
          <w:sz w:val="24"/>
          <w:szCs w:val="24"/>
        </w:rPr>
        <w:t xml:space="preserve">поговорка: «Терпение </w:t>
      </w:r>
      <w:r w:rsidR="0055669A">
        <w:rPr>
          <w:rFonts w:ascii="Times New Roman" w:hAnsi="Times New Roman" w:cs="Times New Roman"/>
          <w:sz w:val="24"/>
          <w:szCs w:val="24"/>
        </w:rPr>
        <w:t xml:space="preserve">и труд все перетрут». Ваш малыш </w:t>
      </w:r>
      <w:r w:rsidRPr="00B86098">
        <w:rPr>
          <w:rFonts w:ascii="Times New Roman" w:hAnsi="Times New Roman" w:cs="Times New Roman"/>
          <w:sz w:val="24"/>
          <w:szCs w:val="24"/>
        </w:rPr>
        <w:t>ждет помощи сотрудничес</w:t>
      </w:r>
      <w:r w:rsidR="0055669A">
        <w:rPr>
          <w:rFonts w:ascii="Times New Roman" w:hAnsi="Times New Roman" w:cs="Times New Roman"/>
          <w:sz w:val="24"/>
          <w:szCs w:val="24"/>
        </w:rPr>
        <w:t xml:space="preserve">тва. Погрузитесь вместе с ним в </w:t>
      </w:r>
      <w:r w:rsidRPr="00B86098">
        <w:rPr>
          <w:rFonts w:ascii="Times New Roman" w:hAnsi="Times New Roman" w:cs="Times New Roman"/>
          <w:sz w:val="24"/>
          <w:szCs w:val="24"/>
        </w:rPr>
        <w:t>развивающие, заним</w:t>
      </w:r>
      <w:r w:rsidR="0055669A">
        <w:rPr>
          <w:rFonts w:ascii="Times New Roman" w:hAnsi="Times New Roman" w:cs="Times New Roman"/>
          <w:sz w:val="24"/>
          <w:szCs w:val="24"/>
        </w:rPr>
        <w:t xml:space="preserve">ательные игры, путешествуйте по </w:t>
      </w:r>
      <w:r w:rsidRPr="00B86098">
        <w:rPr>
          <w:rFonts w:ascii="Times New Roman" w:hAnsi="Times New Roman" w:cs="Times New Roman"/>
          <w:sz w:val="24"/>
          <w:szCs w:val="24"/>
        </w:rPr>
        <w:t>страницам книг. Все</w:t>
      </w:r>
      <w:r w:rsidR="0055669A">
        <w:rPr>
          <w:rFonts w:ascii="Times New Roman" w:hAnsi="Times New Roman" w:cs="Times New Roman"/>
          <w:sz w:val="24"/>
          <w:szCs w:val="24"/>
        </w:rPr>
        <w:t xml:space="preserve"> это поможет ребенку достигнуть </w:t>
      </w:r>
      <w:r w:rsidRPr="00B86098">
        <w:rPr>
          <w:rFonts w:ascii="Times New Roman" w:hAnsi="Times New Roman" w:cs="Times New Roman"/>
          <w:sz w:val="24"/>
          <w:szCs w:val="24"/>
        </w:rPr>
        <w:t>успеха и пойти в школу подготовленным.</w:t>
      </w:r>
    </w:p>
    <w:p w:rsidR="007A047C" w:rsidRDefault="007A047C" w:rsidP="00392120">
      <w:pPr>
        <w:pStyle w:val="a6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92120" w:rsidRP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44"/>
          <w:szCs w:val="24"/>
        </w:rPr>
      </w:pPr>
      <w:r w:rsidRPr="00392120">
        <w:rPr>
          <w:rFonts w:ascii="Times New Roman" w:hAnsi="Times New Roman" w:cs="Times New Roman"/>
          <w:b/>
          <w:color w:val="FF0000"/>
          <w:sz w:val="44"/>
          <w:szCs w:val="24"/>
        </w:rPr>
        <w:t>Экспресс-тест в картинках на определение готовности к школе:</w:t>
      </w:r>
    </w:p>
    <w:p w:rsidR="00392120" w:rsidRDefault="0055669A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3312795</wp:posOffset>
            </wp:positionH>
            <wp:positionV relativeFrom="paragraph">
              <wp:posOffset>93345</wp:posOffset>
            </wp:positionV>
            <wp:extent cx="2943225" cy="4162425"/>
            <wp:effectExtent l="19050" t="0" r="9525" b="0"/>
            <wp:wrapTight wrapText="bothSides">
              <wp:wrapPolygon edited="0">
                <wp:start x="-140" y="0"/>
                <wp:lineTo x="-140" y="21551"/>
                <wp:lineTo x="21670" y="21551"/>
                <wp:lineTo x="21670" y="0"/>
                <wp:lineTo x="-140" y="0"/>
              </wp:wrapPolygon>
            </wp:wrapTight>
            <wp:docPr id="7" name="Рисунок 34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-411480</wp:posOffset>
            </wp:positionH>
            <wp:positionV relativeFrom="paragraph">
              <wp:posOffset>93345</wp:posOffset>
            </wp:positionV>
            <wp:extent cx="3200400" cy="4171950"/>
            <wp:effectExtent l="19050" t="0" r="0" b="0"/>
            <wp:wrapTight wrapText="bothSides">
              <wp:wrapPolygon edited="0">
                <wp:start x="-129" y="0"/>
                <wp:lineTo x="-129" y="21501"/>
                <wp:lineTo x="21600" y="21501"/>
                <wp:lineTo x="21600" y="0"/>
                <wp:lineTo x="-129" y="0"/>
              </wp:wrapPolygon>
            </wp:wrapTight>
            <wp:docPr id="3" name="Рисунок 33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7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706C" w:rsidRDefault="00C0706C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55669A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-1381125</wp:posOffset>
            </wp:positionH>
            <wp:positionV relativeFrom="paragraph">
              <wp:posOffset>338455</wp:posOffset>
            </wp:positionV>
            <wp:extent cx="2886075" cy="3876675"/>
            <wp:effectExtent l="19050" t="0" r="9525" b="0"/>
            <wp:wrapTight wrapText="bothSides">
              <wp:wrapPolygon edited="0">
                <wp:start x="-143" y="0"/>
                <wp:lineTo x="-143" y="21547"/>
                <wp:lineTo x="21671" y="21547"/>
                <wp:lineTo x="21671" y="0"/>
                <wp:lineTo x="-143" y="0"/>
              </wp:wrapPolygon>
            </wp:wrapTight>
            <wp:docPr id="4" name="Рисунок 32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4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55669A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3293745</wp:posOffset>
            </wp:positionH>
            <wp:positionV relativeFrom="paragraph">
              <wp:posOffset>20320</wp:posOffset>
            </wp:positionV>
            <wp:extent cx="3133725" cy="4429125"/>
            <wp:effectExtent l="19050" t="0" r="9525" b="0"/>
            <wp:wrapTight wrapText="bothSides">
              <wp:wrapPolygon edited="0">
                <wp:start x="-131" y="0"/>
                <wp:lineTo x="-131" y="21554"/>
                <wp:lineTo x="21666" y="21554"/>
                <wp:lineTo x="21666" y="0"/>
                <wp:lineTo x="-131" y="0"/>
              </wp:wrapPolygon>
            </wp:wrapTight>
            <wp:docPr id="36" name="Рисунок 36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-411480</wp:posOffset>
            </wp:positionH>
            <wp:positionV relativeFrom="paragraph">
              <wp:posOffset>-65405</wp:posOffset>
            </wp:positionV>
            <wp:extent cx="3333750" cy="4724400"/>
            <wp:effectExtent l="19050" t="0" r="0" b="0"/>
            <wp:wrapTight wrapText="bothSides">
              <wp:wrapPolygon edited="0">
                <wp:start x="-123" y="0"/>
                <wp:lineTo x="-123" y="21513"/>
                <wp:lineTo x="21600" y="21513"/>
                <wp:lineTo x="21600" y="0"/>
                <wp:lineTo x="-123" y="0"/>
              </wp:wrapPolygon>
            </wp:wrapTight>
            <wp:docPr id="35" name="Рисунок 35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55669A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542925</wp:posOffset>
            </wp:positionH>
            <wp:positionV relativeFrom="paragraph">
              <wp:posOffset>2819400</wp:posOffset>
            </wp:positionV>
            <wp:extent cx="3133725" cy="4429125"/>
            <wp:effectExtent l="19050" t="0" r="9525" b="0"/>
            <wp:wrapTight wrapText="bothSides">
              <wp:wrapPolygon edited="0">
                <wp:start x="-131" y="0"/>
                <wp:lineTo x="-131" y="21554"/>
                <wp:lineTo x="21666" y="21554"/>
                <wp:lineTo x="21666" y="0"/>
                <wp:lineTo x="-131" y="0"/>
              </wp:wrapPolygon>
            </wp:wrapTight>
            <wp:docPr id="6" name="Рисунок 37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-3400425</wp:posOffset>
            </wp:positionH>
            <wp:positionV relativeFrom="paragraph">
              <wp:posOffset>2952750</wp:posOffset>
            </wp:positionV>
            <wp:extent cx="3657600" cy="3543300"/>
            <wp:effectExtent l="19050" t="0" r="0" b="0"/>
            <wp:wrapTight wrapText="bothSides">
              <wp:wrapPolygon edited="0">
                <wp:start x="-113" y="0"/>
                <wp:lineTo x="-113" y="21484"/>
                <wp:lineTo x="21600" y="21484"/>
                <wp:lineTo x="21600" y="0"/>
                <wp:lineTo x="-113" y="0"/>
              </wp:wrapPolygon>
            </wp:wrapTight>
            <wp:docPr id="8" name="Рисунок 38" descr="Тесты на готовность ребенка к шко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Тесты на готовность ребенка к школе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b="37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120" w:rsidRDefault="0055669A" w:rsidP="0055669A">
      <w:pPr>
        <w:pStyle w:val="a6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392120"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lastRenderedPageBreak/>
        <w:drawing>
          <wp:inline distT="0" distB="0" distL="0" distR="0">
            <wp:extent cx="4564944" cy="6162675"/>
            <wp:effectExtent l="19050" t="0" r="7056" b="0"/>
            <wp:docPr id="9" name="Рисунок 25" descr="Ð¢ÐµÑÑÑ Ð½Ð° Ð³Ð¾ÑÐ¾Ð²Ð½Ð¾ÑÑÑ ÑÐµÐ±ÐµÐ½ÐºÐ° Ðº ÑÐºÐ¾Ð»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Ð¢ÐµÑÑÑ Ð½Ð° Ð³Ð¾ÑÐ¾Ð²Ð½Ð¾ÑÑÑ ÑÐµÐ±ÐµÐ½ÐºÐ° Ðº ÑÐºÐ¾Ð»Ðµ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b="4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309" cy="6163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2120" w:rsidRPr="00392120" w:rsidRDefault="00392120" w:rsidP="00392120">
      <w:pPr>
        <w:pStyle w:val="a4"/>
        <w:shd w:val="clear" w:color="auto" w:fill="FFFFFF"/>
        <w:spacing w:before="0" w:beforeAutospacing="0" w:after="135" w:afterAutospacing="0"/>
        <w:ind w:firstLine="375"/>
        <w:rPr>
          <w:color w:val="333333"/>
          <w:szCs w:val="20"/>
        </w:rPr>
      </w:pPr>
      <w:r w:rsidRPr="00392120">
        <w:rPr>
          <w:color w:val="333333"/>
          <w:szCs w:val="20"/>
        </w:rPr>
        <w:t>Составить для себя общую картину готовности вашего ребенка к школе вы сможете, приняв во внимание вышесказанное и ответив на следующие вопросы: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Может ли ребенок объединить несколько предметов в одну группу по</w:t>
      </w:r>
      <w:r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 xml:space="preserve"> основному признаку? К примеру: </w:t>
      </w: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машина, автобус, электричка — это транспорт; яблоки, груши, сливы — фрукты.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Может ли определить лишний предмет, к примеру, в цепочке: "тарелка, кастрюля, щетка, ложка"?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Может ли точно скопировать простой узор?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Может ли рассказать историю по картинке, выделить главную мысль, проследить связи и последовательность событий?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Способен ли описать какой-нибудь произошедший с ним случай?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Легко ли ему отвечать на вопросы взрослых?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Умеет ли ребенок работать самостоятельно, соревноваться в выполнении задания с другими?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Включается ли он в игру других детей?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Соблюдает ли очередность, когда этого требует ситуация?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Возникает ли у ребенка желание самостоятельно посмотреть книги?</w:t>
      </w:r>
    </w:p>
    <w:p w:rsidR="00392120" w:rsidRPr="00392120" w:rsidRDefault="00392120" w:rsidP="0039212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0" w:lineRule="atLeast"/>
        <w:ind w:left="375"/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</w:pPr>
      <w:r w:rsidRPr="00392120">
        <w:rPr>
          <w:rFonts w:ascii="Times New Roman" w:eastAsia="Times New Roman" w:hAnsi="Times New Roman" w:cs="Times New Roman"/>
          <w:color w:val="333333"/>
          <w:sz w:val="24"/>
          <w:szCs w:val="20"/>
          <w:lang w:eastAsia="ru-RU"/>
        </w:rPr>
        <w:t>Внимательно ли он слушает, когда ему читают?</w:t>
      </w:r>
    </w:p>
    <w:p w:rsidR="00392120" w:rsidRPr="00392120" w:rsidRDefault="00392120" w:rsidP="00392120">
      <w:pPr>
        <w:pStyle w:val="a6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sectPr w:rsidR="00392120" w:rsidRPr="00392120" w:rsidSect="00392120">
      <w:pgSz w:w="11906" w:h="16838"/>
      <w:pgMar w:top="568" w:right="850" w:bottom="567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9D8" w:rsidRDefault="007A09D8" w:rsidP="00392120">
      <w:pPr>
        <w:spacing w:after="0" w:line="240" w:lineRule="auto"/>
      </w:pPr>
      <w:r>
        <w:separator/>
      </w:r>
    </w:p>
  </w:endnote>
  <w:endnote w:type="continuationSeparator" w:id="1">
    <w:p w:rsidR="007A09D8" w:rsidRDefault="007A09D8" w:rsidP="00392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9D8" w:rsidRDefault="007A09D8" w:rsidP="00392120">
      <w:pPr>
        <w:spacing w:after="0" w:line="240" w:lineRule="auto"/>
      </w:pPr>
      <w:r>
        <w:separator/>
      </w:r>
    </w:p>
  </w:footnote>
  <w:footnote w:type="continuationSeparator" w:id="1">
    <w:p w:rsidR="007A09D8" w:rsidRDefault="007A09D8" w:rsidP="003921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45650"/>
    <w:multiLevelType w:val="hybridMultilevel"/>
    <w:tmpl w:val="1E40B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B48F8"/>
    <w:multiLevelType w:val="multilevel"/>
    <w:tmpl w:val="205CB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1A4A04"/>
    <w:multiLevelType w:val="multilevel"/>
    <w:tmpl w:val="8118E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B25CEC"/>
    <w:multiLevelType w:val="hybridMultilevel"/>
    <w:tmpl w:val="34C60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2120"/>
    <w:rsid w:val="00041A53"/>
    <w:rsid w:val="00392120"/>
    <w:rsid w:val="0055669A"/>
    <w:rsid w:val="007A047C"/>
    <w:rsid w:val="007A09D8"/>
    <w:rsid w:val="00B269A9"/>
    <w:rsid w:val="00C07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120"/>
  </w:style>
  <w:style w:type="paragraph" w:styleId="1">
    <w:name w:val="heading 1"/>
    <w:basedOn w:val="a"/>
    <w:link w:val="10"/>
    <w:uiPriority w:val="9"/>
    <w:qFormat/>
    <w:rsid w:val="003921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21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21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921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39212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921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392120"/>
    <w:rPr>
      <w:i/>
      <w:iCs/>
    </w:rPr>
  </w:style>
  <w:style w:type="paragraph" w:styleId="a6">
    <w:name w:val="No Spacing"/>
    <w:uiPriority w:val="1"/>
    <w:qFormat/>
    <w:rsid w:val="00392120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392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212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392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92120"/>
  </w:style>
  <w:style w:type="paragraph" w:styleId="ab">
    <w:name w:val="footer"/>
    <w:basedOn w:val="a"/>
    <w:link w:val="ac"/>
    <w:uiPriority w:val="99"/>
    <w:semiHidden/>
    <w:unhideWhenUsed/>
    <w:rsid w:val="00392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392120"/>
  </w:style>
  <w:style w:type="character" w:customStyle="1" w:styleId="11">
    <w:name w:val="Заголовок №1_"/>
    <w:basedOn w:val="a0"/>
    <w:link w:val="12"/>
    <w:uiPriority w:val="99"/>
    <w:rsid w:val="007A047C"/>
    <w:rPr>
      <w:b/>
      <w:bCs/>
      <w:spacing w:val="-10"/>
      <w:sz w:val="35"/>
      <w:szCs w:val="35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7A047C"/>
    <w:pPr>
      <w:shd w:val="clear" w:color="auto" w:fill="FFFFFF"/>
      <w:spacing w:after="0" w:line="418" w:lineRule="exact"/>
      <w:outlineLvl w:val="0"/>
    </w:pPr>
    <w:rPr>
      <w:b/>
      <w:bCs/>
      <w:spacing w:val="-10"/>
      <w:sz w:val="35"/>
      <w:szCs w:val="35"/>
    </w:rPr>
  </w:style>
  <w:style w:type="character" w:customStyle="1" w:styleId="13">
    <w:name w:val="Основной текст Знак1"/>
    <w:basedOn w:val="a0"/>
    <w:link w:val="ad"/>
    <w:uiPriority w:val="99"/>
    <w:rsid w:val="007A047C"/>
    <w:rPr>
      <w:sz w:val="35"/>
      <w:szCs w:val="35"/>
      <w:shd w:val="clear" w:color="auto" w:fill="FFFFFF"/>
    </w:rPr>
  </w:style>
  <w:style w:type="paragraph" w:styleId="ad">
    <w:name w:val="Body Text"/>
    <w:basedOn w:val="a"/>
    <w:link w:val="13"/>
    <w:uiPriority w:val="99"/>
    <w:rsid w:val="007A047C"/>
    <w:pPr>
      <w:shd w:val="clear" w:color="auto" w:fill="FFFFFF"/>
      <w:spacing w:after="0" w:line="418" w:lineRule="exact"/>
    </w:pPr>
    <w:rPr>
      <w:sz w:val="35"/>
      <w:szCs w:val="35"/>
    </w:rPr>
  </w:style>
  <w:style w:type="character" w:customStyle="1" w:styleId="ae">
    <w:name w:val="Основной текст Знак"/>
    <w:basedOn w:val="a0"/>
    <w:link w:val="ad"/>
    <w:uiPriority w:val="99"/>
    <w:semiHidden/>
    <w:rsid w:val="007A047C"/>
  </w:style>
  <w:style w:type="character" w:customStyle="1" w:styleId="14">
    <w:name w:val="Заголовок №1 + Курсив"/>
    <w:basedOn w:val="11"/>
    <w:uiPriority w:val="99"/>
    <w:rsid w:val="007A047C"/>
    <w:rPr>
      <w:i/>
      <w:iCs/>
      <w:spacing w:val="0"/>
    </w:rPr>
  </w:style>
  <w:style w:type="character" w:customStyle="1" w:styleId="1pt">
    <w:name w:val="Основной текст + Интервал 1 pt"/>
    <w:basedOn w:val="13"/>
    <w:uiPriority w:val="99"/>
    <w:rsid w:val="007A047C"/>
    <w:rPr>
      <w:spacing w:val="30"/>
    </w:rPr>
  </w:style>
  <w:style w:type="character" w:customStyle="1" w:styleId="af">
    <w:name w:val="Основной текст + Полужирный"/>
    <w:basedOn w:val="13"/>
    <w:uiPriority w:val="99"/>
    <w:rsid w:val="007A047C"/>
    <w:rPr>
      <w:b/>
      <w:bCs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2020-04-21T10:11:00Z</dcterms:created>
  <dcterms:modified xsi:type="dcterms:W3CDTF">2020-04-22T10:38:00Z</dcterms:modified>
</cp:coreProperties>
</file>